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87CFA" w14:textId="36747C17" w:rsidR="00AA1848" w:rsidRDefault="00AA1848">
      <w:bookmarkStart w:id="0" w:name="_Hlk210467980"/>
    </w:p>
    <w:p w14:paraId="04A2530F" w14:textId="77777777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62591760" w14:textId="77777777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0EE2AF2B" w14:textId="3781EEAD" w:rsidR="009859E4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класс, 2025-2026 учебный год</w:t>
      </w:r>
    </w:p>
    <w:p w14:paraId="2966D0AD" w14:textId="361BEAD2" w:rsidR="009859E4" w:rsidRDefault="009859E4" w:rsidP="009859E4">
      <w:pPr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Pr="00B311EC">
        <w:rPr>
          <w:rFonts w:ascii="Arial" w:hAnsi="Arial" w:cs="Arial"/>
          <w:sz w:val="24"/>
          <w:szCs w:val="24"/>
          <w:u w:val="single"/>
        </w:rPr>
        <w:t>5</w:t>
      </w:r>
      <w:r w:rsidR="00B311EC" w:rsidRPr="00B311EC">
        <w:rPr>
          <w:rFonts w:ascii="Arial" w:hAnsi="Arial" w:cs="Arial"/>
          <w:sz w:val="24"/>
          <w:szCs w:val="24"/>
          <w:u w:val="single"/>
        </w:rPr>
        <w:t>2</w:t>
      </w:r>
    </w:p>
    <w:p w14:paraId="68603E55" w14:textId="77777777" w:rsidR="009859E4" w:rsidRDefault="009859E4" w:rsidP="009859E4">
      <w:pPr>
        <w:jc w:val="right"/>
        <w:rPr>
          <w:rFonts w:ascii="Arial" w:hAnsi="Arial" w:cs="Arial"/>
          <w:sz w:val="24"/>
          <w:szCs w:val="24"/>
        </w:rPr>
      </w:pPr>
    </w:p>
    <w:p w14:paraId="4F4439A4" w14:textId="77777777" w:rsidR="009859E4" w:rsidRDefault="009859E4" w:rsidP="009859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07641E99" w14:textId="77777777" w:rsidR="009859E4" w:rsidRDefault="009859E4" w:rsidP="009859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312296C7" w14:textId="17E77EA8" w:rsidR="00187256" w:rsidRDefault="009859E4" w:rsidP="009859E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  <w:r w:rsidR="00187256">
        <w:rPr>
          <w:rFonts w:ascii="Arial" w:hAnsi="Arial" w:cs="Arial"/>
          <w:sz w:val="24"/>
          <w:szCs w:val="24"/>
        </w:rPr>
        <w:t xml:space="preserve">. </w:t>
      </w:r>
    </w:p>
    <w:p w14:paraId="46635577" w14:textId="634F6852" w:rsidR="00187256" w:rsidRDefault="00187256" w:rsidP="00187256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 xml:space="preserve">(максимальное количество баллов – </w:t>
      </w:r>
      <w:r w:rsidR="00B311EC" w:rsidRPr="00B311EC">
        <w:rPr>
          <w:rFonts w:ascii="Arial" w:hAnsi="Arial" w:cs="Arial"/>
        </w:rPr>
        <w:t>4</w:t>
      </w:r>
      <w:r w:rsidRPr="00B311EC">
        <w:rPr>
          <w:rFonts w:ascii="Arial" w:hAnsi="Arial" w:cs="Arial"/>
        </w:rPr>
        <w:t>)</w:t>
      </w:r>
    </w:p>
    <w:p w14:paraId="26F69B24" w14:textId="2C18FB1E" w:rsidR="009859E4" w:rsidRPr="00D27E75" w:rsidRDefault="00187256" w:rsidP="00BD3FB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Уважаемый школьник, Вы, наверное, не раз наблюдали за ночным небом</w:t>
      </w:r>
      <w:r w:rsidR="00CB279F">
        <w:rPr>
          <w:rFonts w:ascii="Arial" w:hAnsi="Arial" w:cs="Arial"/>
          <w:sz w:val="24"/>
          <w:szCs w:val="24"/>
        </w:rPr>
        <w:t>!?</w:t>
      </w:r>
      <w:r>
        <w:rPr>
          <w:rFonts w:ascii="Arial" w:hAnsi="Arial" w:cs="Arial"/>
          <w:sz w:val="24"/>
          <w:szCs w:val="24"/>
        </w:rPr>
        <w:t xml:space="preserve">  </w:t>
      </w:r>
      <w:r w:rsidR="00CB279F">
        <w:rPr>
          <w:rFonts w:ascii="Arial" w:hAnsi="Arial" w:cs="Arial"/>
          <w:sz w:val="24"/>
          <w:szCs w:val="24"/>
        </w:rPr>
        <w:t xml:space="preserve">В последние годы одно из оптических явлений ночного неба стало являться взору и жителям некоторых муниципальных районов Республики Татарстан. </w:t>
      </w:r>
      <w:r>
        <w:rPr>
          <w:rFonts w:ascii="Arial" w:hAnsi="Arial" w:cs="Arial"/>
          <w:sz w:val="24"/>
          <w:szCs w:val="24"/>
        </w:rPr>
        <w:t xml:space="preserve">Это оптическое явление наиболее яркое после вспышек на Солнце. Его </w:t>
      </w:r>
      <w:r w:rsidR="00CB279F">
        <w:rPr>
          <w:rFonts w:ascii="Arial" w:hAnsi="Arial" w:cs="Arial"/>
          <w:sz w:val="24"/>
          <w:szCs w:val="24"/>
        </w:rPr>
        <w:t xml:space="preserve">ещё </w:t>
      </w:r>
      <w:r>
        <w:rPr>
          <w:rFonts w:ascii="Arial" w:hAnsi="Arial" w:cs="Arial"/>
          <w:sz w:val="24"/>
          <w:szCs w:val="24"/>
        </w:rPr>
        <w:t>называют авророй. Наиболее красивым оно бывает в высоких широтах</w:t>
      </w:r>
      <w:r w:rsidR="00CB279F">
        <w:rPr>
          <w:rFonts w:ascii="Arial" w:hAnsi="Arial" w:cs="Arial"/>
          <w:sz w:val="24"/>
          <w:szCs w:val="24"/>
        </w:rPr>
        <w:t xml:space="preserve">. </w:t>
      </w:r>
      <w:r w:rsidR="00316EDC">
        <w:rPr>
          <w:rFonts w:ascii="Arial" w:hAnsi="Arial" w:cs="Arial"/>
          <w:sz w:val="24"/>
          <w:szCs w:val="24"/>
        </w:rPr>
        <w:t xml:space="preserve">О каком явлении идет речь? </w:t>
      </w:r>
      <w:r w:rsidR="00B311EC">
        <w:rPr>
          <w:rFonts w:ascii="Arial" w:hAnsi="Arial" w:cs="Arial"/>
          <w:sz w:val="24"/>
          <w:szCs w:val="24"/>
        </w:rPr>
        <w:t xml:space="preserve">Можно ли наблюдать его в южном полушарии? </w:t>
      </w:r>
    </w:p>
    <w:p w14:paraId="5581B1B6" w14:textId="77777777" w:rsidR="00187256" w:rsidRDefault="00187256" w:rsidP="00D27E75">
      <w:pPr>
        <w:jc w:val="center"/>
        <w:rPr>
          <w:rFonts w:ascii="Arial" w:hAnsi="Arial" w:cs="Arial"/>
        </w:rPr>
      </w:pPr>
    </w:p>
    <w:p w14:paraId="274A4AE2" w14:textId="77777777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2.</w:t>
      </w:r>
    </w:p>
    <w:p w14:paraId="49ECFEFE" w14:textId="16FF26D7" w:rsidR="00D27E75" w:rsidRDefault="00D27E75" w:rsidP="00D27E75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 xml:space="preserve">(максимальное количество баллов – </w:t>
      </w:r>
      <w:r>
        <w:rPr>
          <w:rFonts w:ascii="Arial" w:hAnsi="Arial" w:cs="Arial"/>
        </w:rPr>
        <w:t>7</w:t>
      </w:r>
      <w:r w:rsidRPr="00D27E75">
        <w:rPr>
          <w:rFonts w:ascii="Arial" w:hAnsi="Arial" w:cs="Arial"/>
        </w:rPr>
        <w:t>)</w:t>
      </w:r>
    </w:p>
    <w:p w14:paraId="11F6826A" w14:textId="0C8EA946" w:rsidR="00D27E75" w:rsidRPr="00D27E75" w:rsidRDefault="00D27E75" w:rsidP="00BD3FB0">
      <w:pPr>
        <w:tabs>
          <w:tab w:val="left" w:pos="1337"/>
        </w:tabs>
        <w:spacing w:before="89" w:line="276" w:lineRule="auto"/>
        <w:ind w:right="167" w:firstLine="709"/>
        <w:jc w:val="both"/>
        <w:rPr>
          <w:rFonts w:ascii="Arial" w:hAnsi="Arial" w:cs="Arial"/>
          <w:i/>
          <w:sz w:val="24"/>
          <w:szCs w:val="24"/>
        </w:rPr>
      </w:pPr>
      <w:r w:rsidRPr="00D27E75">
        <w:rPr>
          <w:rFonts w:ascii="Arial" w:hAnsi="Arial" w:cs="Arial"/>
          <w:sz w:val="24"/>
          <w:szCs w:val="24"/>
        </w:rPr>
        <w:t>Есть ли различия в температуре поверхностных вод в тропических широтах</w:t>
      </w:r>
      <w:r w:rsidRPr="00D27E75">
        <w:rPr>
          <w:rFonts w:ascii="Arial" w:hAnsi="Arial" w:cs="Arial"/>
          <w:spacing w:val="22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Атлантического</w:t>
      </w:r>
      <w:r w:rsidRPr="00D27E75">
        <w:rPr>
          <w:rFonts w:ascii="Arial" w:hAnsi="Arial" w:cs="Arial"/>
          <w:spacing w:val="22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океана у берегов Южной Америки и у берегов Африки? Если есть, объясните</w:t>
      </w:r>
      <w:r w:rsidR="00316EDC">
        <w:rPr>
          <w:rFonts w:ascii="Arial" w:hAnsi="Arial" w:cs="Arial"/>
          <w:sz w:val="24"/>
          <w:szCs w:val="24"/>
        </w:rPr>
        <w:t xml:space="preserve">, </w:t>
      </w:r>
      <w:r w:rsidRPr="00D27E75">
        <w:rPr>
          <w:rFonts w:ascii="Arial" w:hAnsi="Arial" w:cs="Arial"/>
          <w:sz w:val="24"/>
          <w:szCs w:val="24"/>
        </w:rPr>
        <w:t>с чем это связано.</w:t>
      </w:r>
      <w:r w:rsidRPr="00D27E7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</w:p>
    <w:bookmarkEnd w:id="0"/>
    <w:p w14:paraId="72412D3F" w14:textId="7A9ABE67" w:rsidR="00187256" w:rsidRDefault="00FD2E40" w:rsidP="00187256">
      <w:pPr>
        <w:jc w:val="center"/>
        <w:rPr>
          <w:rFonts w:ascii="Arial" w:hAnsi="Arial" w:cs="Arial"/>
          <w:sz w:val="24"/>
          <w:szCs w:val="24"/>
        </w:rPr>
      </w:pPr>
      <w:r w:rsidRPr="00FD2E40">
        <w:rPr>
          <w:rFonts w:ascii="Arial" w:hAnsi="Arial" w:cs="Arial"/>
          <w:sz w:val="24"/>
          <w:szCs w:val="24"/>
        </w:rPr>
        <w:tab/>
      </w:r>
      <w:r w:rsidR="00187256">
        <w:rPr>
          <w:rFonts w:ascii="Arial" w:hAnsi="Arial" w:cs="Arial"/>
          <w:sz w:val="24"/>
          <w:szCs w:val="24"/>
        </w:rPr>
        <w:t>Задание 3</w:t>
      </w:r>
    </w:p>
    <w:p w14:paraId="4971B46F" w14:textId="77777777" w:rsidR="00187256" w:rsidRDefault="00187256" w:rsidP="00187256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(максимальное количество баллов – 10)</w:t>
      </w:r>
    </w:p>
    <w:p w14:paraId="2A23EB8E" w14:textId="77777777" w:rsidR="00187256" w:rsidRDefault="00187256" w:rsidP="0018725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Прочтите определения и напишите, о каком явлении или части атмосферы идет речь в каждом из определений.</w:t>
      </w:r>
    </w:p>
    <w:p w14:paraId="3F106946" w14:textId="400E675E" w:rsidR="00187256" w:rsidRDefault="00187256" w:rsidP="00187256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Тонкий слой ледяных кристаллов, образующийся в холодные, ясные и тихие ночи на поверхности земли, травах и предметах с отрицательными температурами, более низкими, чем у воздуха </w:t>
      </w:r>
      <w:r w:rsidR="00212E87">
        <w:rPr>
          <w:rFonts w:ascii="Arial" w:hAnsi="Arial" w:cs="Arial"/>
          <w:sz w:val="24"/>
          <w:szCs w:val="24"/>
        </w:rPr>
        <w:t>– это …</w:t>
      </w:r>
    </w:p>
    <w:p w14:paraId="73A36F3A" w14:textId="6907A225" w:rsidR="00187256" w:rsidRDefault="00187256" w:rsidP="00187256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Безветренная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погода,</w:t>
      </w:r>
      <w:r>
        <w:rPr>
          <w:rFonts w:ascii="Arial" w:hAnsi="Arial" w:cs="Arial"/>
          <w:spacing w:val="-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 w:rsidR="00212E87">
        <w:rPr>
          <w:rFonts w:ascii="Arial" w:hAnsi="Arial" w:cs="Arial"/>
          <w:spacing w:val="-2"/>
          <w:sz w:val="24"/>
          <w:szCs w:val="24"/>
        </w:rPr>
        <w:t>баллов по шкале Бофорта – это …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5FEF0B3D" w14:textId="6B573CC3" w:rsidR="00187256" w:rsidRDefault="00187256" w:rsidP="00187256">
      <w:pPr>
        <w:jc w:val="both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3.</w:t>
      </w:r>
      <w:r w:rsidR="00316EDC"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Слой атмосферы, в котором сосредоточ</w:t>
      </w:r>
      <w:r w:rsidR="00212E87">
        <w:rPr>
          <w:rFonts w:ascii="Arial" w:hAnsi="Arial" w:cs="Arial"/>
          <w:spacing w:val="-2"/>
          <w:sz w:val="24"/>
          <w:szCs w:val="24"/>
        </w:rPr>
        <w:t>ено примерно 90 % водяного пара - ….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</w:p>
    <w:p w14:paraId="708F1712" w14:textId="6A371B3B" w:rsidR="00187256" w:rsidRDefault="00187256" w:rsidP="00316EDC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ind w:left="0"/>
        <w:rPr>
          <w:rFonts w:ascii="Arial" w:hAnsi="Arial" w:cs="Arial"/>
          <w:color w:val="FF0000"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pacing w:val="-2"/>
          <w:sz w:val="24"/>
          <w:szCs w:val="24"/>
        </w:rPr>
        <w:t xml:space="preserve">Капельки </w:t>
      </w:r>
      <w:r>
        <w:rPr>
          <w:rFonts w:ascii="Arial" w:hAnsi="Arial" w:cs="Arial"/>
          <w:spacing w:val="-4"/>
          <w:sz w:val="24"/>
          <w:szCs w:val="24"/>
        </w:rPr>
        <w:t>воды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5"/>
          <w:sz w:val="24"/>
          <w:szCs w:val="24"/>
        </w:rPr>
        <w:t xml:space="preserve">на </w:t>
      </w:r>
      <w:r>
        <w:rPr>
          <w:rFonts w:ascii="Arial" w:hAnsi="Arial" w:cs="Arial"/>
          <w:spacing w:val="-2"/>
          <w:sz w:val="24"/>
          <w:szCs w:val="24"/>
        </w:rPr>
        <w:t xml:space="preserve">предметах, </w:t>
      </w:r>
      <w:r>
        <w:rPr>
          <w:rFonts w:ascii="Arial" w:hAnsi="Arial" w:cs="Arial"/>
          <w:sz w:val="24"/>
          <w:szCs w:val="24"/>
        </w:rPr>
        <w:t>растениях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других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объектах, образовавшиеся в резуль</w:t>
      </w:r>
      <w:r w:rsidR="00212E87">
        <w:rPr>
          <w:rFonts w:ascii="Arial" w:hAnsi="Arial" w:cs="Arial"/>
          <w:spacing w:val="-2"/>
          <w:sz w:val="24"/>
          <w:szCs w:val="24"/>
        </w:rPr>
        <w:t>тате конденсации водяного пара – это …</w:t>
      </w:r>
    </w:p>
    <w:p w14:paraId="3C750DAB" w14:textId="031F5702" w:rsidR="00187256" w:rsidRDefault="00187256" w:rsidP="00316EDC">
      <w:pPr>
        <w:pStyle w:val="TableParagraph"/>
        <w:tabs>
          <w:tab w:val="left" w:pos="1271"/>
          <w:tab w:val="left" w:pos="2286"/>
          <w:tab w:val="left" w:pos="2970"/>
        </w:tabs>
        <w:spacing w:line="315" w:lineRule="exact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Сильнейший атмосферный вихрь, вращающийся воздух со скоростью 100 м/с, создающий воздушную воронку диаметром не менее 200 м. </w:t>
      </w:r>
      <w:r w:rsidR="00212E87">
        <w:rPr>
          <w:rFonts w:ascii="Arial" w:hAnsi="Arial" w:cs="Arial"/>
          <w:sz w:val="24"/>
          <w:szCs w:val="24"/>
        </w:rPr>
        <w:t>– это …</w:t>
      </w:r>
      <w:bookmarkStart w:id="1" w:name="_GoBack"/>
      <w:bookmarkEnd w:id="1"/>
    </w:p>
    <w:p w14:paraId="5A168B42" w14:textId="4162F2E8" w:rsidR="00187256" w:rsidRDefault="00187256" w:rsidP="00187256">
      <w:pPr>
        <w:rPr>
          <w:rFonts w:ascii="Arial" w:hAnsi="Arial" w:cs="Arial"/>
          <w:sz w:val="24"/>
          <w:szCs w:val="24"/>
        </w:rPr>
      </w:pPr>
    </w:p>
    <w:p w14:paraId="65B39957" w14:textId="5949D895" w:rsidR="00187256" w:rsidRDefault="00970730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18725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9CC66B2" w14:textId="2CE4EF0D" w:rsidR="00187256" w:rsidRDefault="00187256" w:rsidP="00187256">
      <w:pPr>
        <w:jc w:val="center"/>
        <w:rPr>
          <w:rFonts w:ascii="Arial" w:hAnsi="Arial" w:cs="Arial"/>
        </w:rPr>
      </w:pPr>
      <w:r w:rsidRPr="00D27E75">
        <w:rPr>
          <w:rFonts w:ascii="Arial" w:hAnsi="Arial" w:cs="Arial"/>
        </w:rPr>
        <w:t>(максимальное количество баллов – 16)</w:t>
      </w:r>
    </w:p>
    <w:p w14:paraId="418C867E" w14:textId="77777777" w:rsidR="00187256" w:rsidRDefault="00187256" w:rsidP="00187256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Внимательно рассмотрите</w:t>
      </w:r>
      <w:r w:rsidRPr="0084187D">
        <w:rPr>
          <w:rFonts w:ascii="Arial" w:hAnsi="Arial" w:cs="Arial"/>
          <w:sz w:val="24"/>
          <w:szCs w:val="24"/>
        </w:rPr>
        <w:t xml:space="preserve"> изображения озер и </w:t>
      </w:r>
      <w:r>
        <w:rPr>
          <w:rFonts w:ascii="Arial" w:hAnsi="Arial" w:cs="Arial"/>
          <w:sz w:val="24"/>
          <w:szCs w:val="24"/>
        </w:rPr>
        <w:t xml:space="preserve">напишите </w:t>
      </w:r>
      <w:r w:rsidRPr="0084187D">
        <w:rPr>
          <w:rFonts w:ascii="Arial" w:hAnsi="Arial" w:cs="Arial"/>
          <w:sz w:val="24"/>
          <w:szCs w:val="24"/>
        </w:rPr>
        <w:t>названи</w:t>
      </w:r>
      <w:r>
        <w:rPr>
          <w:rFonts w:ascii="Arial" w:hAnsi="Arial" w:cs="Arial"/>
          <w:sz w:val="24"/>
          <w:szCs w:val="24"/>
        </w:rPr>
        <w:t>е каждого</w:t>
      </w:r>
      <w:r w:rsidRPr="0084187D">
        <w:rPr>
          <w:rFonts w:ascii="Arial" w:hAnsi="Arial" w:cs="Arial"/>
          <w:sz w:val="24"/>
          <w:szCs w:val="24"/>
        </w:rPr>
        <w:t xml:space="preserve"> озера. Ответ запишите в формате </w:t>
      </w:r>
      <w:r w:rsidRPr="00D27E75">
        <w:rPr>
          <w:rFonts w:ascii="Arial" w:hAnsi="Arial" w:cs="Arial"/>
          <w:i/>
          <w:iCs/>
          <w:sz w:val="24"/>
          <w:szCs w:val="24"/>
        </w:rPr>
        <w:t xml:space="preserve">1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D27E75">
        <w:rPr>
          <w:rFonts w:ascii="Arial" w:hAnsi="Arial" w:cs="Arial"/>
          <w:i/>
          <w:iCs/>
          <w:sz w:val="24"/>
          <w:szCs w:val="24"/>
        </w:rPr>
        <w:t xml:space="preserve"> Альбатрос</w:t>
      </w:r>
    </w:p>
    <w:p w14:paraId="471062B8" w14:textId="4B238C44" w:rsidR="00187256" w:rsidRPr="00D27E75" w:rsidRDefault="00187256" w:rsidP="00187256">
      <w:pPr>
        <w:rPr>
          <w:rFonts w:ascii="Arial" w:hAnsi="Arial" w:cs="Arial"/>
          <w:color w:val="FF0000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6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87256" w14:paraId="5612FBF5" w14:textId="77777777" w:rsidTr="003F6075">
        <w:tc>
          <w:tcPr>
            <w:tcW w:w="2336" w:type="dxa"/>
          </w:tcPr>
          <w:p w14:paraId="5AA8099B" w14:textId="77777777" w:rsidR="00187256" w:rsidRPr="00316EDC" w:rsidRDefault="00187256" w:rsidP="003F6075">
            <w:pPr>
              <w:rPr>
                <w:sz w:val="28"/>
                <w:szCs w:val="28"/>
              </w:rPr>
            </w:pPr>
            <w:r w:rsidRPr="00316EDC">
              <w:rPr>
                <w:sz w:val="28"/>
                <w:szCs w:val="28"/>
              </w:rPr>
              <w:t>1</w:t>
            </w:r>
            <w:r w:rsidRPr="00316ED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443F28" wp14:editId="2A37CA22">
                  <wp:extent cx="1318000" cy="877824"/>
                  <wp:effectExtent l="0" t="0" r="0" b="0"/>
                  <wp:docPr id="5" name="image3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0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7B855433" w14:textId="77777777" w:rsidR="00187256" w:rsidRPr="00316EDC" w:rsidRDefault="00187256" w:rsidP="003F6075">
            <w:pPr>
              <w:rPr>
                <w:sz w:val="28"/>
                <w:szCs w:val="28"/>
              </w:rPr>
            </w:pPr>
            <w:r w:rsidRPr="00316EDC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95243B5" wp14:editId="23FC49ED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104775</wp:posOffset>
                  </wp:positionV>
                  <wp:extent cx="768985" cy="908685"/>
                  <wp:effectExtent l="0" t="0" r="0" b="5715"/>
                  <wp:wrapTight wrapText="bothSides">
                    <wp:wrapPolygon edited="0">
                      <wp:start x="0" y="0"/>
                      <wp:lineTo x="0" y="21283"/>
                      <wp:lineTo x="20869" y="21283"/>
                      <wp:lineTo x="20869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16EDC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44FC2103" w14:textId="77777777" w:rsidR="00187256" w:rsidRPr="00316EDC" w:rsidRDefault="00187256" w:rsidP="003F6075">
            <w:pPr>
              <w:rPr>
                <w:sz w:val="28"/>
                <w:szCs w:val="28"/>
              </w:rPr>
            </w:pPr>
            <w:r w:rsidRPr="00316EDC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0ACD467" wp14:editId="215D3BF3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47625</wp:posOffset>
                  </wp:positionV>
                  <wp:extent cx="838494" cy="1093851"/>
                  <wp:effectExtent l="0" t="0" r="0" b="0"/>
                  <wp:wrapTight wrapText="bothSides">
                    <wp:wrapPolygon edited="0">
                      <wp:start x="9818" y="0"/>
                      <wp:lineTo x="0" y="3010"/>
                      <wp:lineTo x="0" y="5645"/>
                      <wp:lineTo x="491" y="7150"/>
                      <wp:lineTo x="4418" y="12042"/>
                      <wp:lineTo x="4909" y="18815"/>
                      <wp:lineTo x="8836" y="21073"/>
                      <wp:lineTo x="10309" y="21073"/>
                      <wp:lineTo x="17673" y="21073"/>
                      <wp:lineTo x="19636" y="21073"/>
                      <wp:lineTo x="20618" y="19944"/>
                      <wp:lineTo x="21109" y="13171"/>
                      <wp:lineTo x="21109" y="11289"/>
                      <wp:lineTo x="18655" y="9408"/>
                      <wp:lineTo x="12273" y="6021"/>
                      <wp:lineTo x="17182" y="4139"/>
                      <wp:lineTo x="18655" y="1882"/>
                      <wp:lineTo x="17182" y="0"/>
                      <wp:lineTo x="9818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94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16EDC">
              <w:rPr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178B4CEE" w14:textId="77777777" w:rsidR="00187256" w:rsidRPr="00316EDC" w:rsidRDefault="00187256" w:rsidP="003F6075">
            <w:pPr>
              <w:rPr>
                <w:sz w:val="28"/>
                <w:szCs w:val="28"/>
              </w:rPr>
            </w:pPr>
            <w:r w:rsidRPr="00316EDC"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D1AC87" wp14:editId="56D462F3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0</wp:posOffset>
                  </wp:positionV>
                  <wp:extent cx="824865" cy="1158875"/>
                  <wp:effectExtent l="0" t="0" r="0" b="3175"/>
                  <wp:wrapTight wrapText="bothSides">
                    <wp:wrapPolygon edited="0">
                      <wp:start x="0" y="0"/>
                      <wp:lineTo x="0" y="21304"/>
                      <wp:lineTo x="20952" y="21304"/>
                      <wp:lineTo x="20952" y="0"/>
                      <wp:lineTo x="0" y="0"/>
                    </wp:wrapPolygon>
                  </wp:wrapTight>
                  <wp:docPr id="11" name="image6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16EDC">
              <w:rPr>
                <w:sz w:val="28"/>
                <w:szCs w:val="28"/>
              </w:rPr>
              <w:t>4</w:t>
            </w:r>
          </w:p>
        </w:tc>
      </w:tr>
      <w:tr w:rsidR="00187256" w14:paraId="7062A6D0" w14:textId="77777777" w:rsidTr="003F6075">
        <w:tc>
          <w:tcPr>
            <w:tcW w:w="2336" w:type="dxa"/>
          </w:tcPr>
          <w:p w14:paraId="3158DA5E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 w:rsidRPr="00D27E75">
              <w:rPr>
                <w:rFonts w:ascii="Arial" w:hAnsi="Arial" w:cs="Arial"/>
                <w:sz w:val="24"/>
                <w:szCs w:val="24"/>
              </w:rPr>
              <w:t>а)</w:t>
            </w:r>
          </w:p>
        </w:tc>
        <w:tc>
          <w:tcPr>
            <w:tcW w:w="2336" w:type="dxa"/>
          </w:tcPr>
          <w:p w14:paraId="38BE255C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б) </w:t>
            </w:r>
          </w:p>
        </w:tc>
        <w:tc>
          <w:tcPr>
            <w:tcW w:w="2336" w:type="dxa"/>
          </w:tcPr>
          <w:p w14:paraId="71AC12C2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14:paraId="7158A298" w14:textId="77777777" w:rsidR="00187256" w:rsidRPr="00DC4551" w:rsidRDefault="00187256" w:rsidP="003F60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</w:tbl>
    <w:p w14:paraId="56BDFACD" w14:textId="77777777" w:rsidR="00316EDC" w:rsidRDefault="00316EDC" w:rsidP="00316E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Ответьте на дополнительные вопросы:</w:t>
      </w:r>
    </w:p>
    <w:p w14:paraId="73D6AEBE" w14:textId="5753A034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 xml:space="preserve">1. </w:t>
      </w:r>
      <w:r w:rsidRPr="00D709AC">
        <w:rPr>
          <w:rFonts w:ascii="Arial" w:hAnsi="Arial" w:cs="Arial"/>
          <w:sz w:val="24"/>
          <w:szCs w:val="24"/>
        </w:rPr>
        <w:t xml:space="preserve">Какое происхождение озерной котловины характерно для озера №2? </w:t>
      </w:r>
    </w:p>
    <w:p w14:paraId="0DFA9B13" w14:textId="3E35D07E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Pr="00D709AC">
        <w:rPr>
          <w:rFonts w:ascii="Arial" w:hAnsi="Arial" w:cs="Arial"/>
          <w:sz w:val="24"/>
          <w:szCs w:val="24"/>
        </w:rPr>
        <w:t xml:space="preserve">Какое происхождение озерной котловины характерно для озера № 3? </w:t>
      </w:r>
    </w:p>
    <w:p w14:paraId="621BD8AE" w14:textId="318C574D" w:rsidR="00187256" w:rsidRPr="0084187D" w:rsidRDefault="00187256" w:rsidP="0018725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bookmarkStart w:id="2" w:name="_Hlk210468613"/>
      <w:r>
        <w:rPr>
          <w:rFonts w:ascii="Arial" w:hAnsi="Arial" w:cs="Arial"/>
          <w:sz w:val="24"/>
          <w:szCs w:val="24"/>
        </w:rPr>
        <w:t>Как называется озеро</w:t>
      </w:r>
      <w:r w:rsidRPr="00362AD8">
        <w:rPr>
          <w:rFonts w:ascii="Arial" w:hAnsi="Arial" w:cs="Arial"/>
          <w:color w:val="FF0000"/>
          <w:sz w:val="24"/>
          <w:szCs w:val="24"/>
        </w:rPr>
        <w:t>,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D27E75">
        <w:rPr>
          <w:rFonts w:ascii="Arial" w:hAnsi="Arial" w:cs="Arial"/>
          <w:sz w:val="24"/>
          <w:szCs w:val="24"/>
        </w:rPr>
        <w:t>по которому проходила «Дорога жизни» из блокадного Ленинграда?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bookmarkEnd w:id="2"/>
    <w:p w14:paraId="61546E90" w14:textId="6FFE0388" w:rsidR="00187256" w:rsidRPr="0084187D" w:rsidRDefault="00187256" w:rsidP="001872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84187D">
        <w:rPr>
          <w:rFonts w:ascii="Arial" w:hAnsi="Arial" w:cs="Arial"/>
          <w:sz w:val="24"/>
          <w:szCs w:val="24"/>
        </w:rPr>
        <w:t xml:space="preserve">Как называются озера серповидной формы и небольшие по глубине, обязующиеся в поймах рек в результате смещения русла реки. </w:t>
      </w:r>
    </w:p>
    <w:p w14:paraId="7F2284F7" w14:textId="77777777" w:rsidR="00187256" w:rsidRPr="0084187D" w:rsidRDefault="00187256" w:rsidP="001872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84187D">
        <w:rPr>
          <w:rFonts w:ascii="Arial" w:hAnsi="Arial" w:cs="Arial"/>
          <w:sz w:val="24"/>
          <w:szCs w:val="24"/>
        </w:rPr>
        <w:t xml:space="preserve">Как называется одно из практически недоступных озер, расположенное в районе 77° южной широты, 105° восточной долготы? В чем заключается его </w:t>
      </w:r>
      <w:r>
        <w:rPr>
          <w:rFonts w:ascii="Arial" w:hAnsi="Arial" w:cs="Arial"/>
          <w:sz w:val="24"/>
          <w:szCs w:val="24"/>
        </w:rPr>
        <w:t>недо</w:t>
      </w:r>
      <w:r w:rsidRPr="0084187D">
        <w:rPr>
          <w:rFonts w:ascii="Arial" w:hAnsi="Arial" w:cs="Arial"/>
          <w:sz w:val="24"/>
          <w:szCs w:val="24"/>
        </w:rPr>
        <w:t>ступность?</w:t>
      </w:r>
    </w:p>
    <w:p w14:paraId="1A4E67F3" w14:textId="34CDE12D" w:rsidR="000C25FB" w:rsidRDefault="000C25FB" w:rsidP="00FD2E40">
      <w:pPr>
        <w:rPr>
          <w:rFonts w:ascii="Arial" w:hAnsi="Arial" w:cs="Arial"/>
          <w:sz w:val="24"/>
          <w:szCs w:val="24"/>
        </w:rPr>
      </w:pPr>
    </w:p>
    <w:p w14:paraId="70771226" w14:textId="0AB75DDB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ТЕСТОВЫЙ </w:t>
      </w:r>
      <w:r w:rsidR="007F35EF">
        <w:rPr>
          <w:rFonts w:ascii="Arial" w:hAnsi="Arial" w:cs="Arial"/>
          <w:sz w:val="24"/>
          <w:szCs w:val="24"/>
        </w:rPr>
        <w:t>ТУР</w:t>
      </w:r>
    </w:p>
    <w:p w14:paraId="23001C50" w14:textId="77777777" w:rsidR="00187256" w:rsidRDefault="00187256" w:rsidP="0018725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564B011A" w14:textId="77777777" w:rsidR="00187256" w:rsidRDefault="00187256" w:rsidP="00187256">
      <w:pPr>
        <w:pStyle w:val="a3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67D53073" w14:textId="0A53D422" w:rsidR="00FD2E40" w:rsidRPr="00316EDC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Даны географические координаты 5</w:t>
      </w:r>
      <w:r w:rsidR="003F3277" w:rsidRPr="00316EDC">
        <w:rPr>
          <w:rFonts w:ascii="Arial" w:hAnsi="Arial" w:cs="Arial"/>
          <w:sz w:val="24"/>
          <w:szCs w:val="24"/>
        </w:rPr>
        <w:t>5</w:t>
      </w:r>
      <w:r w:rsidRPr="00316EDC">
        <w:rPr>
          <w:rFonts w:ascii="Arial" w:hAnsi="Arial" w:cs="Arial"/>
          <w:sz w:val="24"/>
          <w:szCs w:val="24"/>
        </w:rPr>
        <w:t xml:space="preserve">° </w:t>
      </w:r>
      <w:proofErr w:type="spellStart"/>
      <w:r w:rsidRPr="00316EDC">
        <w:rPr>
          <w:rFonts w:ascii="Arial" w:hAnsi="Arial" w:cs="Arial"/>
          <w:sz w:val="24"/>
          <w:szCs w:val="24"/>
        </w:rPr>
        <w:t>с.ш</w:t>
      </w:r>
      <w:proofErr w:type="spellEnd"/>
      <w:r w:rsidRPr="00316EDC">
        <w:rPr>
          <w:rFonts w:ascii="Arial" w:hAnsi="Arial" w:cs="Arial"/>
          <w:sz w:val="24"/>
          <w:szCs w:val="24"/>
        </w:rPr>
        <w:t xml:space="preserve">. </w:t>
      </w:r>
      <w:r w:rsidR="003F3277" w:rsidRPr="00316EDC">
        <w:rPr>
          <w:rFonts w:ascii="Arial" w:hAnsi="Arial" w:cs="Arial"/>
          <w:sz w:val="24"/>
          <w:szCs w:val="24"/>
        </w:rPr>
        <w:t>49</w:t>
      </w:r>
      <w:r w:rsidRPr="00316EDC">
        <w:rPr>
          <w:rFonts w:ascii="Arial" w:hAnsi="Arial" w:cs="Arial"/>
          <w:sz w:val="24"/>
          <w:szCs w:val="24"/>
        </w:rPr>
        <w:t xml:space="preserve">° </w:t>
      </w:r>
      <w:proofErr w:type="spellStart"/>
      <w:r w:rsidRPr="00316EDC">
        <w:rPr>
          <w:rFonts w:ascii="Arial" w:hAnsi="Arial" w:cs="Arial"/>
          <w:sz w:val="24"/>
          <w:szCs w:val="24"/>
        </w:rPr>
        <w:t>в.д</w:t>
      </w:r>
      <w:proofErr w:type="spellEnd"/>
      <w:r w:rsidRPr="00316EDC">
        <w:rPr>
          <w:rFonts w:ascii="Arial" w:hAnsi="Arial" w:cs="Arial"/>
          <w:sz w:val="24"/>
          <w:szCs w:val="24"/>
        </w:rPr>
        <w:t>. Соотнесите показания с названием одного из городов:</w:t>
      </w:r>
    </w:p>
    <w:p w14:paraId="42B5C942" w14:textId="1D20407D" w:rsidR="00FD2E40" w:rsidRPr="00316EDC" w:rsidRDefault="003F3277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 xml:space="preserve">а) </w:t>
      </w:r>
      <w:proofErr w:type="gramStart"/>
      <w:r w:rsidRPr="00316EDC">
        <w:rPr>
          <w:rFonts w:ascii="Arial" w:hAnsi="Arial" w:cs="Arial"/>
          <w:i/>
          <w:iCs/>
          <w:sz w:val="24"/>
          <w:szCs w:val="24"/>
        </w:rPr>
        <w:t>Вашингтон,  б</w:t>
      </w:r>
      <w:proofErr w:type="gramEnd"/>
      <w:r w:rsidRPr="00316EDC">
        <w:rPr>
          <w:rFonts w:ascii="Arial" w:hAnsi="Arial" w:cs="Arial"/>
          <w:i/>
          <w:iCs/>
          <w:sz w:val="24"/>
          <w:szCs w:val="24"/>
        </w:rPr>
        <w:t>) Пекин, в) Казань, г)</w:t>
      </w:r>
      <w:r w:rsidR="00FD2E40" w:rsidRPr="00316EDC">
        <w:rPr>
          <w:rFonts w:ascii="Arial" w:hAnsi="Arial" w:cs="Arial"/>
          <w:i/>
          <w:iCs/>
          <w:sz w:val="24"/>
          <w:szCs w:val="24"/>
        </w:rPr>
        <w:t xml:space="preserve"> Санкт- Петербург </w:t>
      </w:r>
    </w:p>
    <w:p w14:paraId="555DF2BC" w14:textId="305952AE" w:rsidR="00B2336F" w:rsidRPr="00316EDC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 xml:space="preserve">Основная причина листопада в зоне Африканских саванн </w:t>
      </w:r>
    </w:p>
    <w:p w14:paraId="47B8B0A8" w14:textId="151E6BB6" w:rsidR="00FD2E40" w:rsidRPr="00316EDC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продолжительная и холодная зима,</w:t>
      </w:r>
    </w:p>
    <w:p w14:paraId="135DFA8B" w14:textId="4B16EDF2" w:rsidR="00FD2E40" w:rsidRPr="00316EDC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б) наличие продолжительного сухого сезона,</w:t>
      </w:r>
    </w:p>
    <w:p w14:paraId="044F5218" w14:textId="1F300F08" w:rsidR="00B2336F" w:rsidRPr="00316EDC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в) высокие температуры воздуха в течение всего года,</w:t>
      </w:r>
    </w:p>
    <w:p w14:paraId="17617459" w14:textId="11BD7602" w:rsidR="00FD2E40" w:rsidRPr="00316EDC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г) короткий вегетационный период.</w:t>
      </w:r>
    </w:p>
    <w:p w14:paraId="3687CCD7" w14:textId="32A4F33D" w:rsidR="00FD2E40" w:rsidRPr="00316EDC" w:rsidRDefault="00B2336F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Какое течение несет воды из низких широт в высокие</w:t>
      </w:r>
      <w:r w:rsidR="00FD2E40" w:rsidRPr="00316EDC">
        <w:rPr>
          <w:rFonts w:ascii="Arial" w:hAnsi="Arial" w:cs="Arial"/>
          <w:sz w:val="24"/>
          <w:szCs w:val="24"/>
        </w:rPr>
        <w:t>:</w:t>
      </w:r>
    </w:p>
    <w:p w14:paraId="745457EE" w14:textId="69804787" w:rsidR="00FD2E40" w:rsidRPr="00316EDC" w:rsidRDefault="00B2336F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</w:t>
      </w:r>
      <w:r w:rsidR="00FD2E40" w:rsidRPr="00316EDC">
        <w:rPr>
          <w:rFonts w:ascii="Arial" w:hAnsi="Arial" w:cs="Arial"/>
          <w:i/>
          <w:iCs/>
          <w:sz w:val="24"/>
          <w:szCs w:val="24"/>
        </w:rPr>
        <w:t xml:space="preserve"> Куросио</w:t>
      </w:r>
      <w:r w:rsidRPr="00316EDC">
        <w:rPr>
          <w:rFonts w:ascii="Arial" w:hAnsi="Arial" w:cs="Arial"/>
          <w:i/>
          <w:iCs/>
          <w:sz w:val="24"/>
          <w:szCs w:val="24"/>
        </w:rPr>
        <w:t>, б)</w:t>
      </w:r>
      <w:r w:rsidR="00FD2E40"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BD3805" w:rsidRPr="00316EDC">
        <w:rPr>
          <w:rFonts w:ascii="Arial" w:hAnsi="Arial" w:cs="Arial"/>
          <w:i/>
          <w:iCs/>
          <w:sz w:val="24"/>
          <w:szCs w:val="24"/>
        </w:rPr>
        <w:t>Бенгельское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, в)</w:t>
      </w:r>
      <w:r w:rsidR="00FD2E40" w:rsidRPr="00316EDC">
        <w:rPr>
          <w:rFonts w:ascii="Arial" w:hAnsi="Arial" w:cs="Arial"/>
          <w:i/>
          <w:iCs/>
          <w:sz w:val="24"/>
          <w:szCs w:val="24"/>
        </w:rPr>
        <w:t xml:space="preserve"> Калифорнийское</w:t>
      </w:r>
      <w:r w:rsidRPr="00316EDC">
        <w:rPr>
          <w:rFonts w:ascii="Arial" w:hAnsi="Arial" w:cs="Arial"/>
          <w:i/>
          <w:iCs/>
          <w:sz w:val="24"/>
          <w:szCs w:val="24"/>
        </w:rPr>
        <w:t>, г)</w:t>
      </w:r>
      <w:r w:rsidR="00FD2E40" w:rsidRPr="00316EDC">
        <w:rPr>
          <w:rFonts w:ascii="Arial" w:hAnsi="Arial" w:cs="Arial"/>
          <w:i/>
          <w:iCs/>
          <w:sz w:val="24"/>
          <w:szCs w:val="24"/>
        </w:rPr>
        <w:t xml:space="preserve"> Перуанское</w:t>
      </w:r>
      <w:r w:rsidR="00BD3805" w:rsidRPr="00316EDC">
        <w:rPr>
          <w:rFonts w:ascii="Arial" w:hAnsi="Arial" w:cs="Arial"/>
          <w:i/>
          <w:iCs/>
          <w:sz w:val="24"/>
          <w:szCs w:val="24"/>
        </w:rPr>
        <w:t>.</w:t>
      </w:r>
    </w:p>
    <w:p w14:paraId="61C8B7CF" w14:textId="45203215" w:rsidR="00BD3805" w:rsidRPr="00316EDC" w:rsidRDefault="00FD2E40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 xml:space="preserve">Восточная часть озера Балхаш отличается от западной: </w:t>
      </w:r>
    </w:p>
    <w:p w14:paraId="0451B6AB" w14:textId="678543FD" w:rsidR="00FD2E40" w:rsidRPr="00316EDC" w:rsidRDefault="00BD3805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размерами, б) глубиной, в) соленостью воды, г) цветом воды.</w:t>
      </w:r>
    </w:p>
    <w:p w14:paraId="27C7AF73" w14:textId="7F2E1FA6" w:rsidR="00444A86" w:rsidRPr="00316EDC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В каком океане формируется Калифорнийское течение?</w:t>
      </w:r>
    </w:p>
    <w:p w14:paraId="21F28C30" w14:textId="4FA08E8F" w:rsidR="00444A86" w:rsidRPr="00316EDC" w:rsidRDefault="00444A86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Тихом, б) Северном Ледовитом, в)</w:t>
      </w:r>
      <w:r w:rsidR="00CC76B0"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Pr="00316EDC">
        <w:rPr>
          <w:rFonts w:ascii="Arial" w:hAnsi="Arial" w:cs="Arial"/>
          <w:i/>
          <w:iCs/>
          <w:sz w:val="24"/>
          <w:szCs w:val="24"/>
        </w:rPr>
        <w:t>Индийском,</w:t>
      </w:r>
      <w:r w:rsidR="00CC76B0"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Pr="00316EDC">
        <w:rPr>
          <w:rFonts w:ascii="Arial" w:hAnsi="Arial" w:cs="Arial"/>
          <w:i/>
          <w:iCs/>
          <w:sz w:val="24"/>
          <w:szCs w:val="24"/>
        </w:rPr>
        <w:t>г) Атлантическом.</w:t>
      </w:r>
    </w:p>
    <w:p w14:paraId="16C20C7F" w14:textId="40E715E5" w:rsidR="00444A86" w:rsidRPr="00316EDC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Самый крупный природно-территориальный комплекс Земли:</w:t>
      </w:r>
    </w:p>
    <w:p w14:paraId="4087F500" w14:textId="409000F9" w:rsidR="00444A86" w:rsidRPr="00316EDC" w:rsidRDefault="00444A86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Мировой океан, б) суша, в) биосфера, г) географическая оболочка</w:t>
      </w:r>
    </w:p>
    <w:p w14:paraId="2D0A37A4" w14:textId="7C3FD7A4" w:rsidR="00444A86" w:rsidRPr="00316EDC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Какая высота соответствует высоте горы Аконкагуа?</w:t>
      </w:r>
    </w:p>
    <w:p w14:paraId="73EE8049" w14:textId="36487AD4" w:rsidR="00444A86" w:rsidRPr="00316EDC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8848 м</w:t>
      </w:r>
      <w:r w:rsidRPr="00316EDC">
        <w:rPr>
          <w:rFonts w:ascii="Arial" w:hAnsi="Arial" w:cs="Arial"/>
          <w:i/>
          <w:iCs/>
          <w:sz w:val="24"/>
          <w:szCs w:val="24"/>
        </w:rPr>
        <w:t>, б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6960 м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gramStart"/>
      <w:r w:rsidRPr="00316EDC">
        <w:rPr>
          <w:rFonts w:ascii="Arial" w:hAnsi="Arial" w:cs="Arial"/>
          <w:i/>
          <w:iCs/>
          <w:sz w:val="24"/>
          <w:szCs w:val="24"/>
        </w:rPr>
        <w:t>в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5642</w:t>
      </w:r>
      <w:proofErr w:type="gramEnd"/>
      <w:r w:rsidR="00444A86" w:rsidRPr="00316EDC">
        <w:rPr>
          <w:rFonts w:ascii="Arial" w:hAnsi="Arial" w:cs="Arial"/>
          <w:i/>
          <w:iCs/>
          <w:sz w:val="24"/>
          <w:szCs w:val="24"/>
        </w:rPr>
        <w:t xml:space="preserve"> м</w:t>
      </w:r>
      <w:r w:rsidRPr="00316EDC">
        <w:rPr>
          <w:rFonts w:ascii="Arial" w:hAnsi="Arial" w:cs="Arial"/>
          <w:i/>
          <w:iCs/>
          <w:sz w:val="24"/>
          <w:szCs w:val="24"/>
        </w:rPr>
        <w:t>, г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7620 м</w:t>
      </w:r>
      <w:r w:rsidRPr="00316EDC">
        <w:rPr>
          <w:rFonts w:ascii="Arial" w:hAnsi="Arial" w:cs="Arial"/>
          <w:i/>
          <w:iCs/>
          <w:sz w:val="24"/>
          <w:szCs w:val="24"/>
        </w:rPr>
        <w:t>.</w:t>
      </w:r>
    </w:p>
    <w:p w14:paraId="197CCF22" w14:textId="3840AC89" w:rsidR="00444A86" w:rsidRPr="00316EDC" w:rsidRDefault="00444A86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Какой из названных процессов не является результатом проявления внутренних сил Земли:</w:t>
      </w:r>
    </w:p>
    <w:p w14:paraId="0C86F429" w14:textId="77777777" w:rsidR="00CB279F" w:rsidRPr="00316EDC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движение литосферы</w:t>
      </w:r>
      <w:r w:rsidRPr="00316EDC">
        <w:rPr>
          <w:rFonts w:ascii="Arial" w:hAnsi="Arial" w:cs="Arial"/>
          <w:i/>
          <w:iCs/>
          <w:sz w:val="24"/>
          <w:szCs w:val="24"/>
        </w:rPr>
        <w:t>, б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вулканизм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2D2C8179" w14:textId="5720486A" w:rsidR="00444A86" w:rsidRPr="00316EDC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в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землетрясения</w:t>
      </w:r>
      <w:r w:rsidRPr="00316EDC">
        <w:rPr>
          <w:rFonts w:ascii="Arial" w:hAnsi="Arial" w:cs="Arial"/>
          <w:i/>
          <w:iCs/>
          <w:sz w:val="24"/>
          <w:szCs w:val="24"/>
        </w:rPr>
        <w:t>, г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работа подземных вод</w:t>
      </w:r>
    </w:p>
    <w:p w14:paraId="20A63E3E" w14:textId="2427C449" w:rsidR="00444A86" w:rsidRPr="00316EDC" w:rsidRDefault="00335088" w:rsidP="00CB279F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На какой широте 22 июня наступает полярный день?</w:t>
      </w:r>
    </w:p>
    <w:p w14:paraId="5635E3BB" w14:textId="5383AC1F" w:rsidR="00444A86" w:rsidRPr="00316EDC" w:rsidRDefault="00335088" w:rsidP="00CB279F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23,5</w:t>
      </w:r>
      <w:r w:rsidRPr="00316EDC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с.ш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., б) 23,</w:t>
      </w:r>
      <w:proofErr w:type="gramStart"/>
      <w:r w:rsidRPr="00316EDC">
        <w:rPr>
          <w:rFonts w:ascii="Arial" w:hAnsi="Arial" w:cs="Arial"/>
          <w:i/>
          <w:iCs/>
          <w:sz w:val="24"/>
          <w:szCs w:val="24"/>
        </w:rPr>
        <w:t>5</w:t>
      </w:r>
      <w:r w:rsidRPr="00316EDC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ю.ш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.</w:t>
      </w:r>
      <w:proofErr w:type="gramEnd"/>
      <w:r w:rsidRPr="00316EDC">
        <w:rPr>
          <w:rFonts w:ascii="Arial" w:hAnsi="Arial" w:cs="Arial"/>
          <w:i/>
          <w:iCs/>
          <w:sz w:val="24"/>
          <w:szCs w:val="24"/>
        </w:rPr>
        <w:t>, в) 66,5</w:t>
      </w:r>
      <w:r w:rsidRPr="00316EDC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с.ш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., г) 66,5</w:t>
      </w:r>
      <w:r w:rsidRPr="00316EDC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ю.ш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.</w:t>
      </w:r>
    </w:p>
    <w:p w14:paraId="306760F6" w14:textId="77777777" w:rsidR="00CC76B0" w:rsidRPr="00316EDC" w:rsidRDefault="00CC76B0" w:rsidP="00CC76B0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Какое море разделяет Африку и Аравийский полуостров?</w:t>
      </w:r>
    </w:p>
    <w:p w14:paraId="08FF9A5B" w14:textId="77777777" w:rsidR="00CC76B0" w:rsidRPr="00316EDC" w:rsidRDefault="00CC76B0" w:rsidP="00316EDC">
      <w:pPr>
        <w:pStyle w:val="a3"/>
        <w:ind w:left="426" w:hanging="142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Средиземное море, б) Аравийское море, в) Красное море, г) Черное море</w:t>
      </w:r>
    </w:p>
    <w:p w14:paraId="76B66E77" w14:textId="77777777" w:rsidR="00CC76B0" w:rsidRPr="00316EDC" w:rsidRDefault="00CC76B0" w:rsidP="00CC76B0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В каком месяце к поверхности Антарктиды приходит больше всего солнечной радиации?</w:t>
      </w:r>
    </w:p>
    <w:p w14:paraId="4FB8BD58" w14:textId="77777777" w:rsidR="00CC76B0" w:rsidRPr="00316EDC" w:rsidRDefault="00CC76B0" w:rsidP="00316EDC">
      <w:pPr>
        <w:pStyle w:val="a3"/>
        <w:ind w:left="426" w:hanging="142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в июле, б) в марте, в) в декабре, г) в сентябре.</w:t>
      </w:r>
    </w:p>
    <w:p w14:paraId="314DF867" w14:textId="77777777" w:rsidR="00B311EC" w:rsidRPr="00316EDC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</w:p>
    <w:p w14:paraId="173F671B" w14:textId="77777777" w:rsidR="00B311EC" w:rsidRPr="00316EDC" w:rsidRDefault="00B311EC" w:rsidP="00316EDC">
      <w:pPr>
        <w:pStyle w:val="a3"/>
        <w:ind w:left="426" w:hanging="142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 xml:space="preserve">а)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изоморфы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 xml:space="preserve">, б) вертикали, г) </w:t>
      </w:r>
      <w:proofErr w:type="spellStart"/>
      <w:r w:rsidRPr="00316EDC">
        <w:rPr>
          <w:rFonts w:ascii="Arial" w:hAnsi="Arial" w:cs="Arial"/>
          <w:i/>
          <w:iCs/>
          <w:sz w:val="24"/>
          <w:szCs w:val="24"/>
        </w:rPr>
        <w:t>бергштрихи</w:t>
      </w:r>
      <w:proofErr w:type="spellEnd"/>
      <w:r w:rsidRPr="00316EDC">
        <w:rPr>
          <w:rFonts w:ascii="Arial" w:hAnsi="Arial" w:cs="Arial"/>
          <w:i/>
          <w:iCs/>
          <w:sz w:val="24"/>
          <w:szCs w:val="24"/>
        </w:rPr>
        <w:t>, г) горизонтали.</w:t>
      </w:r>
    </w:p>
    <w:p w14:paraId="6F5E2186" w14:textId="77777777" w:rsidR="00B311EC" w:rsidRPr="00316EDC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Какое озеро расположено севернее остальных?</w:t>
      </w:r>
    </w:p>
    <w:p w14:paraId="09390BAB" w14:textId="77777777" w:rsidR="00B311EC" w:rsidRPr="00316EDC" w:rsidRDefault="00B311EC" w:rsidP="00316EDC">
      <w:pPr>
        <w:pStyle w:val="a3"/>
        <w:ind w:left="284" w:firstLine="0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а) Эйр, б) Эри, в) Виктория, г) Титикака</w:t>
      </w:r>
    </w:p>
    <w:p w14:paraId="2BA618B3" w14:textId="77777777" w:rsidR="00B311EC" w:rsidRPr="00316EDC" w:rsidRDefault="00B311E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1E0E64DE" w14:textId="77777777" w:rsidR="00B311EC" w:rsidRPr="00316EDC" w:rsidRDefault="00B311EC" w:rsidP="00B311EC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 xml:space="preserve">а) с океана на сушу, б) круглый год не меняет направление, </w:t>
      </w:r>
    </w:p>
    <w:p w14:paraId="29406A52" w14:textId="77777777" w:rsidR="00B311EC" w:rsidRPr="00316EDC" w:rsidRDefault="00B311EC" w:rsidP="00B311EC">
      <w:pPr>
        <w:pStyle w:val="a3"/>
        <w:ind w:left="-142" w:firstLine="426"/>
        <w:rPr>
          <w:rFonts w:ascii="Arial" w:hAnsi="Arial" w:cs="Arial"/>
          <w:i/>
          <w:iCs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б) с суши на океан, г) меняет направление утром и вечером.</w:t>
      </w:r>
    </w:p>
    <w:p w14:paraId="35F7B4D9" w14:textId="77777777" w:rsidR="00B311EC" w:rsidRPr="00316EDC" w:rsidRDefault="00DB635C" w:rsidP="00B311EC">
      <w:pPr>
        <w:pStyle w:val="a3"/>
        <w:numPr>
          <w:ilvl w:val="0"/>
          <w:numId w:val="2"/>
        </w:numPr>
        <w:ind w:left="-142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sz w:val="24"/>
          <w:szCs w:val="24"/>
        </w:rPr>
        <w:t xml:space="preserve">Какая </w:t>
      </w:r>
      <w:r w:rsidR="00444A86" w:rsidRPr="00316EDC">
        <w:rPr>
          <w:rFonts w:ascii="Arial" w:hAnsi="Arial" w:cs="Arial"/>
          <w:sz w:val="24"/>
          <w:szCs w:val="24"/>
        </w:rPr>
        <w:t>эпох</w:t>
      </w:r>
      <w:r w:rsidRPr="00316EDC">
        <w:rPr>
          <w:rFonts w:ascii="Arial" w:hAnsi="Arial" w:cs="Arial"/>
          <w:sz w:val="24"/>
          <w:szCs w:val="24"/>
        </w:rPr>
        <w:t>а</w:t>
      </w:r>
      <w:r w:rsidR="00444A86" w:rsidRPr="00316EDC">
        <w:rPr>
          <w:rFonts w:ascii="Arial" w:hAnsi="Arial" w:cs="Arial"/>
          <w:sz w:val="24"/>
          <w:szCs w:val="24"/>
        </w:rPr>
        <w:t xml:space="preserve"> складчатости</w:t>
      </w:r>
      <w:r w:rsidRPr="00316EDC">
        <w:rPr>
          <w:rFonts w:ascii="Arial" w:hAnsi="Arial" w:cs="Arial"/>
          <w:sz w:val="24"/>
          <w:szCs w:val="24"/>
        </w:rPr>
        <w:t xml:space="preserve"> самая древняя?</w:t>
      </w:r>
    </w:p>
    <w:p w14:paraId="3B1207C0" w14:textId="4D5AF862" w:rsidR="00444A86" w:rsidRPr="00316EDC" w:rsidRDefault="00DB635C" w:rsidP="00B311EC">
      <w:pPr>
        <w:pStyle w:val="a3"/>
        <w:ind w:left="-142" w:firstLine="426"/>
        <w:rPr>
          <w:rFonts w:ascii="Arial" w:hAnsi="Arial" w:cs="Arial"/>
          <w:sz w:val="24"/>
          <w:szCs w:val="24"/>
        </w:rPr>
      </w:pPr>
      <w:r w:rsidRPr="00316EDC">
        <w:rPr>
          <w:rFonts w:ascii="Arial" w:hAnsi="Arial" w:cs="Arial"/>
          <w:i/>
          <w:iCs/>
          <w:sz w:val="24"/>
          <w:szCs w:val="24"/>
        </w:rPr>
        <w:t>а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кайнозойская</w:t>
      </w:r>
      <w:r w:rsidRPr="00316EDC">
        <w:rPr>
          <w:rFonts w:ascii="Arial" w:hAnsi="Arial" w:cs="Arial"/>
          <w:i/>
          <w:iCs/>
          <w:sz w:val="24"/>
          <w:szCs w:val="24"/>
        </w:rPr>
        <w:t>, б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герцинская</w:t>
      </w:r>
      <w:r w:rsidRPr="00316EDC">
        <w:rPr>
          <w:rFonts w:ascii="Arial" w:hAnsi="Arial" w:cs="Arial"/>
          <w:i/>
          <w:iCs/>
          <w:sz w:val="24"/>
          <w:szCs w:val="24"/>
        </w:rPr>
        <w:t>, в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</w:t>
      </w:r>
      <w:r w:rsidRPr="00316EDC">
        <w:rPr>
          <w:rFonts w:ascii="Arial" w:hAnsi="Arial" w:cs="Arial"/>
          <w:i/>
          <w:iCs/>
          <w:sz w:val="24"/>
          <w:szCs w:val="24"/>
        </w:rPr>
        <w:t xml:space="preserve"> 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байкальская</w:t>
      </w:r>
      <w:r w:rsidRPr="00316EDC">
        <w:rPr>
          <w:rFonts w:ascii="Arial" w:hAnsi="Arial" w:cs="Arial"/>
          <w:i/>
          <w:iCs/>
          <w:sz w:val="24"/>
          <w:szCs w:val="24"/>
        </w:rPr>
        <w:t>, г</w:t>
      </w:r>
      <w:r w:rsidR="00444A86" w:rsidRPr="00316EDC">
        <w:rPr>
          <w:rFonts w:ascii="Arial" w:hAnsi="Arial" w:cs="Arial"/>
          <w:i/>
          <w:iCs/>
          <w:sz w:val="24"/>
          <w:szCs w:val="24"/>
        </w:rPr>
        <w:t>) мезозойская</w:t>
      </w:r>
    </w:p>
    <w:p w14:paraId="0D7B2ACC" w14:textId="49259D9D" w:rsidR="00CB279F" w:rsidRPr="00316EDC" w:rsidRDefault="00CB279F" w:rsidP="00CB279F">
      <w:pPr>
        <w:ind w:firstLine="60"/>
        <w:rPr>
          <w:rFonts w:ascii="Arial" w:hAnsi="Arial" w:cs="Arial"/>
          <w:sz w:val="24"/>
          <w:szCs w:val="24"/>
        </w:rPr>
      </w:pPr>
    </w:p>
    <w:sectPr w:rsidR="00CB279F" w:rsidRPr="0031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25AF2"/>
    <w:multiLevelType w:val="hybridMultilevel"/>
    <w:tmpl w:val="C5889206"/>
    <w:lvl w:ilvl="0" w:tplc="7FDCBEB8">
      <w:start w:val="1"/>
      <w:numFmt w:val="decimal"/>
      <w:lvlText w:val="%1."/>
      <w:lvlJc w:val="left"/>
      <w:pPr>
        <w:ind w:left="258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DA922A">
      <w:numFmt w:val="bullet"/>
      <w:lvlText w:val="•"/>
      <w:lvlJc w:val="left"/>
      <w:pPr>
        <w:ind w:left="1218" w:hanging="303"/>
      </w:pPr>
      <w:rPr>
        <w:rFonts w:hint="default"/>
        <w:lang w:val="ru-RU" w:eastAsia="en-US" w:bidi="ar-SA"/>
      </w:rPr>
    </w:lvl>
    <w:lvl w:ilvl="2" w:tplc="E7BCA578">
      <w:numFmt w:val="bullet"/>
      <w:lvlText w:val="•"/>
      <w:lvlJc w:val="left"/>
      <w:pPr>
        <w:ind w:left="2177" w:hanging="303"/>
      </w:pPr>
      <w:rPr>
        <w:rFonts w:hint="default"/>
        <w:lang w:val="ru-RU" w:eastAsia="en-US" w:bidi="ar-SA"/>
      </w:rPr>
    </w:lvl>
    <w:lvl w:ilvl="3" w:tplc="7FC05856">
      <w:numFmt w:val="bullet"/>
      <w:lvlText w:val="•"/>
      <w:lvlJc w:val="left"/>
      <w:pPr>
        <w:ind w:left="3135" w:hanging="303"/>
      </w:pPr>
      <w:rPr>
        <w:rFonts w:hint="default"/>
        <w:lang w:val="ru-RU" w:eastAsia="en-US" w:bidi="ar-SA"/>
      </w:rPr>
    </w:lvl>
    <w:lvl w:ilvl="4" w:tplc="36E44D26">
      <w:numFmt w:val="bullet"/>
      <w:lvlText w:val="•"/>
      <w:lvlJc w:val="left"/>
      <w:pPr>
        <w:ind w:left="4094" w:hanging="303"/>
      </w:pPr>
      <w:rPr>
        <w:rFonts w:hint="default"/>
        <w:lang w:val="ru-RU" w:eastAsia="en-US" w:bidi="ar-SA"/>
      </w:rPr>
    </w:lvl>
    <w:lvl w:ilvl="5" w:tplc="2B4C90E0">
      <w:numFmt w:val="bullet"/>
      <w:lvlText w:val="•"/>
      <w:lvlJc w:val="left"/>
      <w:pPr>
        <w:ind w:left="5053" w:hanging="303"/>
      </w:pPr>
      <w:rPr>
        <w:rFonts w:hint="default"/>
        <w:lang w:val="ru-RU" w:eastAsia="en-US" w:bidi="ar-SA"/>
      </w:rPr>
    </w:lvl>
    <w:lvl w:ilvl="6" w:tplc="4D566C06">
      <w:numFmt w:val="bullet"/>
      <w:lvlText w:val="•"/>
      <w:lvlJc w:val="left"/>
      <w:pPr>
        <w:ind w:left="6011" w:hanging="303"/>
      </w:pPr>
      <w:rPr>
        <w:rFonts w:hint="default"/>
        <w:lang w:val="ru-RU" w:eastAsia="en-US" w:bidi="ar-SA"/>
      </w:rPr>
    </w:lvl>
    <w:lvl w:ilvl="7" w:tplc="BE984EF6">
      <w:numFmt w:val="bullet"/>
      <w:lvlText w:val="•"/>
      <w:lvlJc w:val="left"/>
      <w:pPr>
        <w:ind w:left="6970" w:hanging="303"/>
      </w:pPr>
      <w:rPr>
        <w:rFonts w:hint="default"/>
        <w:lang w:val="ru-RU" w:eastAsia="en-US" w:bidi="ar-SA"/>
      </w:rPr>
    </w:lvl>
    <w:lvl w:ilvl="8" w:tplc="A50A0B50">
      <w:numFmt w:val="bullet"/>
      <w:lvlText w:val="•"/>
      <w:lvlJc w:val="left"/>
      <w:pPr>
        <w:ind w:left="7929" w:hanging="30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F4"/>
    <w:rsid w:val="000A1FDD"/>
    <w:rsid w:val="000A57C7"/>
    <w:rsid w:val="000C25FB"/>
    <w:rsid w:val="0010400A"/>
    <w:rsid w:val="00187256"/>
    <w:rsid w:val="00212E87"/>
    <w:rsid w:val="002733A7"/>
    <w:rsid w:val="00316EDC"/>
    <w:rsid w:val="00335088"/>
    <w:rsid w:val="00362AD8"/>
    <w:rsid w:val="003E0B51"/>
    <w:rsid w:val="003F3277"/>
    <w:rsid w:val="00444A86"/>
    <w:rsid w:val="004B4347"/>
    <w:rsid w:val="004E2A55"/>
    <w:rsid w:val="00532146"/>
    <w:rsid w:val="005A7589"/>
    <w:rsid w:val="006A2531"/>
    <w:rsid w:val="006F26F4"/>
    <w:rsid w:val="007668A7"/>
    <w:rsid w:val="00797EE6"/>
    <w:rsid w:val="007F35EF"/>
    <w:rsid w:val="0084187D"/>
    <w:rsid w:val="00877778"/>
    <w:rsid w:val="008A1640"/>
    <w:rsid w:val="00970730"/>
    <w:rsid w:val="009859E4"/>
    <w:rsid w:val="00A51E5F"/>
    <w:rsid w:val="00AA1848"/>
    <w:rsid w:val="00B05826"/>
    <w:rsid w:val="00B2336F"/>
    <w:rsid w:val="00B311EC"/>
    <w:rsid w:val="00B83C6E"/>
    <w:rsid w:val="00BB584E"/>
    <w:rsid w:val="00BD3805"/>
    <w:rsid w:val="00BD3FB0"/>
    <w:rsid w:val="00CB279F"/>
    <w:rsid w:val="00CC76B0"/>
    <w:rsid w:val="00D1347B"/>
    <w:rsid w:val="00D27E75"/>
    <w:rsid w:val="00D709AC"/>
    <w:rsid w:val="00DA054C"/>
    <w:rsid w:val="00DB635C"/>
    <w:rsid w:val="00DC4551"/>
    <w:rsid w:val="00DC50CC"/>
    <w:rsid w:val="00F06886"/>
    <w:rsid w:val="00FC2DF9"/>
    <w:rsid w:val="00FD2E40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718A"/>
  <w15:chartTrackingRefBased/>
  <w15:docId w15:val="{9F7AC379-E2B8-4E17-AFDC-88ABCB96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2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E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D2E40"/>
    <w:pPr>
      <w:ind w:left="107"/>
    </w:pPr>
  </w:style>
  <w:style w:type="paragraph" w:styleId="a3">
    <w:name w:val="List Paragraph"/>
    <w:basedOn w:val="a"/>
    <w:uiPriority w:val="34"/>
    <w:qFormat/>
    <w:rsid w:val="00B83C6E"/>
    <w:pPr>
      <w:ind w:left="1271" w:hanging="306"/>
    </w:pPr>
  </w:style>
  <w:style w:type="table" w:styleId="a4">
    <w:name w:val="Table Grid"/>
    <w:basedOn w:val="a1"/>
    <w:uiPriority w:val="39"/>
    <w:rsid w:val="00DC5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dcterms:created xsi:type="dcterms:W3CDTF">2025-10-04T19:15:00Z</dcterms:created>
  <dcterms:modified xsi:type="dcterms:W3CDTF">2025-10-05T08:42:00Z</dcterms:modified>
</cp:coreProperties>
</file>